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5191BF6D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204-45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r w:rsidR="001C4A05">
        <w:rPr>
          <w:rFonts w:ascii="Century Gothic" w:hAnsi="Century Gothic"/>
          <w:sz w:val="20"/>
          <w:szCs w:val="20"/>
          <w:lang w:val="en-CA"/>
        </w:rPr>
        <w:t>are made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Blades</w:t>
      </w:r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0195BE13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tal model 204-45: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1.85 mm (0.073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26EB6009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Pr="004538CD">
        <w:rPr>
          <w:rFonts w:ascii="Century Gothic" w:hAnsi="Century Gothic"/>
          <w:sz w:val="20"/>
          <w:szCs w:val="20"/>
          <w:lang w:val="en-CA"/>
        </w:rPr>
        <w:t>45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are </w:t>
      </w:r>
      <w:r>
        <w:rPr>
          <w:rFonts w:ascii="Century Gothic" w:hAnsi="Century Gothic"/>
          <w:sz w:val="20"/>
          <w:szCs w:val="20"/>
          <w:lang w:val="en-CA"/>
        </w:rPr>
        <w:t>made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17AA7A7E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A3C2F">
        <w:rPr>
          <w:rFonts w:ascii="Century Gothic" w:hAnsi="Century Gothic"/>
          <w:sz w:val="20"/>
          <w:szCs w:val="20"/>
          <w:lang w:val="en-CA"/>
        </w:rPr>
        <w:t>1</w:t>
      </w:r>
      <w:r w:rsidR="00FA3C2F" w:rsidRPr="009D1155">
        <w:rPr>
          <w:rFonts w:ascii="Century Gothic" w:hAnsi="Century Gothic"/>
          <w:sz w:val="20"/>
          <w:szCs w:val="20"/>
          <w:lang w:val="en-CA"/>
        </w:rPr>
        <w:t>01</w:t>
      </w:r>
      <w:r w:rsidR="00FA3C2F">
        <w:rPr>
          <w:rFonts w:ascii="Century Gothic" w:hAnsi="Century Gothic"/>
          <w:sz w:val="20"/>
          <w:szCs w:val="20"/>
          <w:lang w:val="en-CA"/>
        </w:rPr>
        <w:t>.</w:t>
      </w:r>
      <w:r w:rsidR="003B5510">
        <w:rPr>
          <w:rFonts w:ascii="Century Gothic" w:hAnsi="Century Gothic"/>
          <w:sz w:val="20"/>
          <w:szCs w:val="20"/>
          <w:lang w:val="en-CA"/>
        </w:rPr>
        <w:t>6 mm (4").</w:t>
      </w:r>
    </w:p>
    <w:p w14:paraId="7992520E" w14:textId="413549EA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tal 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4-L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06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081")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16FBC14D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4-U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1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>83 mm (0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072") </w:t>
      </w:r>
      <w:r w:rsidRPr="00A047D6">
        <w:rPr>
          <w:rFonts w:ascii="Century Gothic" w:hAnsi="Century Gothic"/>
          <w:sz w:val="20"/>
          <w:szCs w:val="20"/>
          <w:lang w:val="en-CA"/>
        </w:rPr>
        <w:t>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>
        <w:rPr>
          <w:rFonts w:ascii="Century Gothic" w:hAnsi="Century Gothic"/>
          <w:bCs/>
          <w:sz w:val="20"/>
          <w:szCs w:val="20"/>
          <w:u w:val="single"/>
        </w:rPr>
        <w:t>Concealed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8B9630B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>Extruded aluminum angles support the louver at intervals of no more than 1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219 mm (48")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>Visible vertical mullions</w:t>
      </w:r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78774D87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>Mullions are composed of two interlocking 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tal 4-U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652D3">
        <w:rPr>
          <w:rFonts w:ascii="Century Gothic" w:hAnsi="Century Gothic"/>
          <w:bCs/>
          <w:sz w:val="20"/>
          <w:szCs w:val="20"/>
          <w:u w:val="single"/>
        </w:rPr>
        <w:t>Concealed vertical mullions</w:t>
      </w:r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6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77777777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Pr="003B5510">
        <w:rPr>
          <w:rFonts w:ascii="Century Gothic" w:hAnsi="Century Gothic"/>
          <w:sz w:val="20"/>
          <w:szCs w:val="20"/>
          <w:lang w:val="en-CA"/>
        </w:rPr>
        <w:t>49.3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1B9D7F39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>The beginning point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oz/ft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695 f</w:t>
      </w:r>
      <w:r>
        <w:rPr>
          <w:rFonts w:ascii="Century Gothic" w:hAnsi="Century Gothic"/>
          <w:sz w:val="20"/>
          <w:szCs w:val="20"/>
          <w:lang w:val="en-CA"/>
        </w:rPr>
        <w:t>pm (3.53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379C749D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O) = 900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(4.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57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4A837570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must be installed </w:t>
      </w:r>
      <w:r w:rsidR="00741ECA">
        <w:rPr>
          <w:rFonts w:ascii="Century Gothic" w:hAnsi="Century Gothic"/>
          <w:sz w:val="20"/>
          <w:szCs w:val="20"/>
          <w:lang w:val="en-CA"/>
        </w:rPr>
        <w:t>square</w:t>
      </w:r>
      <w:r w:rsidR="00227E47">
        <w:rPr>
          <w:rFonts w:ascii="Century Gothic" w:hAnsi="Century Gothic"/>
          <w:sz w:val="20"/>
          <w:szCs w:val="20"/>
          <w:lang w:val="en-CA"/>
        </w:rPr>
        <w:t>ly</w:t>
      </w:r>
      <w:bookmarkStart w:id="7" w:name="_GoBack"/>
      <w:bookmarkEnd w:id="7"/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01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27E47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1ECA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0FB1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24AA-CF2F-4DB0-A8B0-E95ACCE1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24</cp:revision>
  <cp:lastPrinted>2020-06-29T19:21:00Z</cp:lastPrinted>
  <dcterms:created xsi:type="dcterms:W3CDTF">2020-03-03T15:55:00Z</dcterms:created>
  <dcterms:modified xsi:type="dcterms:W3CDTF">2020-09-25T19:08:00Z</dcterms:modified>
</cp:coreProperties>
</file>